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866F5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21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Dic</w:t>
            </w:r>
            <w:r w:rsidR="00D21B14">
              <w:rPr>
                <w:rFonts w:ascii="Arial" w:hAnsi="Arial" w:cs="Arial"/>
                <w:color w:val="000000"/>
                <w:lang w:val="es-MX"/>
              </w:rPr>
              <w:t>iembre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866F5" w:rsidP="005866F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12</w:t>
            </w:r>
            <w:r w:rsidR="00A1726E">
              <w:rPr>
                <w:rFonts w:ascii="Arial" w:hAnsi="Arial" w:cs="Arial"/>
                <w:color w:val="000000"/>
                <w:lang w:val="es-MX"/>
              </w:rPr>
              <w:t>:</w:t>
            </w:r>
            <w:r>
              <w:rPr>
                <w:rFonts w:ascii="Arial" w:hAnsi="Arial" w:cs="Arial"/>
                <w:color w:val="000000"/>
                <w:lang w:val="es-MX"/>
              </w:rPr>
              <w:t>45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735F5F">
              <w:rPr>
                <w:rFonts w:ascii="Arial" w:hAnsi="Arial" w:cs="Arial"/>
                <w:color w:val="000000"/>
                <w:lang w:val="es-MX"/>
              </w:rPr>
              <w:t>4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735F5F">
              <w:rPr>
                <w:rFonts w:ascii="Arial" w:hAnsi="Arial" w:cs="Arial"/>
                <w:color w:val="000000"/>
                <w:lang w:val="es-MX"/>
              </w:rPr>
              <w:t>0</w:t>
            </w:r>
            <w:r w:rsidR="00D21B14">
              <w:rPr>
                <w:rFonts w:ascii="Arial" w:hAnsi="Arial" w:cs="Arial"/>
                <w:color w:val="000000"/>
                <w:lang w:val="es-MX"/>
              </w:rPr>
              <w:t>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866F5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12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en su caso de la minuta de la</w:t>
            </w:r>
            <w:r w:rsidR="00A1726E">
              <w:rPr>
                <w:rFonts w:ascii="Arial" w:hAnsi="Arial" w:cs="Arial"/>
              </w:rPr>
              <w:t xml:space="preserve"> </w:t>
            </w:r>
            <w:r w:rsidR="00735F5F">
              <w:rPr>
                <w:rFonts w:ascii="Arial" w:hAnsi="Arial" w:cs="Arial"/>
              </w:rPr>
              <w:t>r</w:t>
            </w:r>
            <w:r w:rsidR="00B645C0">
              <w:rPr>
                <w:rFonts w:ascii="Arial" w:hAnsi="Arial" w:cs="Arial"/>
              </w:rPr>
              <w:t>eunión</w:t>
            </w:r>
            <w:r>
              <w:rPr>
                <w:rFonts w:ascii="Arial" w:hAnsi="Arial" w:cs="Arial"/>
              </w:rPr>
              <w:t xml:space="preserve"> de Comisión celebrada el </w:t>
            </w:r>
            <w:r w:rsidR="00735F5F">
              <w:rPr>
                <w:rFonts w:ascii="Arial" w:hAnsi="Arial" w:cs="Arial"/>
              </w:rPr>
              <w:t>28</w:t>
            </w:r>
            <w:r w:rsidR="005518EE">
              <w:rPr>
                <w:rFonts w:ascii="Arial" w:hAnsi="Arial" w:cs="Arial"/>
              </w:rPr>
              <w:t xml:space="preserve"> de </w:t>
            </w:r>
            <w:r w:rsidR="00735F5F">
              <w:rPr>
                <w:rFonts w:ascii="Arial" w:hAnsi="Arial" w:cs="Arial"/>
              </w:rPr>
              <w:t>noviembre</w:t>
            </w:r>
            <w:r>
              <w:rPr>
                <w:rFonts w:ascii="Arial" w:hAnsi="Arial" w:cs="Arial"/>
              </w:rPr>
              <w:t xml:space="preserve"> de 2017.</w:t>
            </w:r>
          </w:p>
          <w:p w:rsidR="00B645C0" w:rsidRDefault="00D21B14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proyecto de</w:t>
            </w:r>
            <w:r w:rsidR="00735F5F">
              <w:rPr>
                <w:rFonts w:ascii="Arial" w:hAnsi="Arial" w:cs="Arial"/>
              </w:rPr>
              <w:t>l Proceso Técnico Operativo del Programa de Resultados Electorales Preliminares</w:t>
            </w:r>
            <w:r>
              <w:rPr>
                <w:rFonts w:ascii="Arial" w:hAnsi="Arial" w:cs="Arial"/>
              </w:rPr>
              <w:t xml:space="preserve"> PREP</w:t>
            </w:r>
            <w:r w:rsidR="00735F5F">
              <w:rPr>
                <w:rFonts w:ascii="Arial" w:hAnsi="Arial" w:cs="Arial"/>
              </w:rPr>
              <w:t xml:space="preserve"> del Proceso Electoral 2017-2018</w:t>
            </w:r>
            <w:r>
              <w:rPr>
                <w:rFonts w:ascii="Arial" w:hAnsi="Arial" w:cs="Arial"/>
              </w:rPr>
              <w:t xml:space="preserve">. 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735F5F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 xml:space="preserve">Lic. Eduardo Fernando Noyola Núñez </w:t>
            </w:r>
            <w:r w:rsidR="0000325E" w:rsidRPr="008A3571">
              <w:rPr>
                <w:rFonts w:ascii="Arial" w:hAnsi="Arial" w:cs="Arial"/>
                <w:color w:val="000000"/>
              </w:rPr>
              <w:t>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518EE" w:rsidRPr="005518EE" w:rsidRDefault="00735F5F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 xml:space="preserve">Mtra. Elisa Flemate Ramírez </w:t>
            </w:r>
            <w:r w:rsidR="005518EE"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9B17CC" w:rsidRPr="0057393C" w:rsidRDefault="00EC49F9" w:rsidP="00735F5F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A51A55">
              <w:rPr>
                <w:rFonts w:ascii="Arial" w:hAnsi="Arial" w:cs="Arial"/>
              </w:rPr>
              <w:t>reunió</w:t>
            </w:r>
            <w:r w:rsidR="00A51A55" w:rsidRPr="00695AAF">
              <w:rPr>
                <w:rFonts w:ascii="Arial" w:hAnsi="Arial" w:cs="Arial"/>
              </w:rPr>
              <w:t>n</w:t>
            </w:r>
            <w:r w:rsidRPr="00695AAF">
              <w:rPr>
                <w:rFonts w:ascii="Arial" w:hAnsi="Arial" w:cs="Arial"/>
              </w:rPr>
              <w:t xml:space="preserve"> de Comisión</w:t>
            </w:r>
            <w:r w:rsidR="00A51A55">
              <w:rPr>
                <w:rFonts w:ascii="Arial" w:hAnsi="Arial" w:cs="Arial"/>
              </w:rPr>
              <w:t xml:space="preserve"> celebrada</w:t>
            </w:r>
            <w:r w:rsidR="00782D5F">
              <w:rPr>
                <w:rFonts w:ascii="Arial" w:hAnsi="Arial" w:cs="Arial"/>
              </w:rPr>
              <w:t xml:space="preserve"> el </w:t>
            </w:r>
            <w:r w:rsidR="00735F5F">
              <w:rPr>
                <w:rFonts w:ascii="Arial" w:hAnsi="Arial" w:cs="Arial"/>
              </w:rPr>
              <w:t>28</w:t>
            </w:r>
            <w:r w:rsidR="00A1726E">
              <w:rPr>
                <w:rFonts w:ascii="Arial" w:hAnsi="Arial" w:cs="Arial"/>
              </w:rPr>
              <w:t xml:space="preserve"> de </w:t>
            </w:r>
            <w:r w:rsidR="00735F5F">
              <w:rPr>
                <w:rFonts w:ascii="Arial" w:hAnsi="Arial" w:cs="Arial"/>
              </w:rPr>
              <w:t>noviembre</w:t>
            </w:r>
            <w:r w:rsidR="00A1726E">
              <w:rPr>
                <w:rFonts w:ascii="Arial" w:hAnsi="Arial" w:cs="Arial"/>
              </w:rPr>
              <w:t xml:space="preserve"> de 2017.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F7" w:rsidRDefault="008A5AF7" w:rsidP="00DC5D93">
      <w:r>
        <w:separator/>
      </w:r>
    </w:p>
  </w:endnote>
  <w:endnote w:type="continuationSeparator" w:id="1">
    <w:p w:rsidR="008A5AF7" w:rsidRDefault="008A5AF7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4A73C4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4A73C4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735F5F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35F5F">
      <w:rPr>
        <w:rFonts w:ascii="Arial" w:hAnsi="Arial" w:cs="Arial"/>
        <w:sz w:val="20"/>
        <w:szCs w:val="20"/>
      </w:rPr>
      <w:t xml:space="preserve"> de 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F7" w:rsidRDefault="008A5AF7" w:rsidP="00DC5D93">
      <w:r>
        <w:separator/>
      </w:r>
    </w:p>
  </w:footnote>
  <w:footnote w:type="continuationSeparator" w:id="1">
    <w:p w:rsidR="008A5AF7" w:rsidRDefault="008A5AF7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4A73C4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18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94AFF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8EA"/>
    <w:rsid w:val="004A546D"/>
    <w:rsid w:val="004A73C4"/>
    <w:rsid w:val="004B2088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866F5"/>
    <w:rsid w:val="005A3B90"/>
    <w:rsid w:val="005B627B"/>
    <w:rsid w:val="005C32E6"/>
    <w:rsid w:val="005C5401"/>
    <w:rsid w:val="005E4FCD"/>
    <w:rsid w:val="005E5955"/>
    <w:rsid w:val="005F0456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35F5F"/>
    <w:rsid w:val="007569AA"/>
    <w:rsid w:val="007644F6"/>
    <w:rsid w:val="00781D61"/>
    <w:rsid w:val="00782D5F"/>
    <w:rsid w:val="007861FB"/>
    <w:rsid w:val="00791AF6"/>
    <w:rsid w:val="007B24FF"/>
    <w:rsid w:val="007E7864"/>
    <w:rsid w:val="00810E2B"/>
    <w:rsid w:val="00850AA6"/>
    <w:rsid w:val="00863700"/>
    <w:rsid w:val="008A5AF7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13189"/>
    <w:rsid w:val="00A1726E"/>
    <w:rsid w:val="00A329AF"/>
    <w:rsid w:val="00A34065"/>
    <w:rsid w:val="00A411A8"/>
    <w:rsid w:val="00A51A55"/>
    <w:rsid w:val="00AD57A7"/>
    <w:rsid w:val="00AE4450"/>
    <w:rsid w:val="00B1600B"/>
    <w:rsid w:val="00B645C0"/>
    <w:rsid w:val="00BC750D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3</cp:revision>
  <cp:lastPrinted>2018-01-11T01:49:00Z</cp:lastPrinted>
  <dcterms:created xsi:type="dcterms:W3CDTF">2018-11-14T20:41:00Z</dcterms:created>
  <dcterms:modified xsi:type="dcterms:W3CDTF">2018-11-14T21:25:00Z</dcterms:modified>
</cp:coreProperties>
</file>